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247DC1" w:rsidRDefault="00E63EA9" w:rsidP="00D23867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6B62E2">
        <w:rPr>
          <w:rFonts w:ascii="Times New Roman" w:eastAsia="Calibri" w:hAnsi="Times New Roman" w:cs="Times New Roman"/>
          <w:b/>
          <w:sz w:val="24"/>
          <w:szCs w:val="24"/>
        </w:rPr>
        <w:t>11</w:t>
      </w:r>
      <w:bookmarkStart w:id="0" w:name="_GoBack"/>
      <w:bookmarkEnd w:id="0"/>
      <w:r w:rsidR="006B62E2">
        <w:rPr>
          <w:rFonts w:ascii="Times New Roman" w:eastAsia="Calibri" w:hAnsi="Times New Roman" w:cs="Times New Roman"/>
          <w:b/>
          <w:sz w:val="24"/>
          <w:szCs w:val="24"/>
        </w:rPr>
        <w:t>.02.2026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u na udzielanie </w:t>
      </w:r>
      <w:r w:rsidR="00247DC1">
        <w:rPr>
          <w:rFonts w:ascii="Times New Roman" w:eastAsia="Calibri" w:hAnsi="Times New Roman" w:cs="Times New Roman"/>
          <w:sz w:val="24"/>
          <w:szCs w:val="24"/>
        </w:rPr>
        <w:t xml:space="preserve">specjalistycznych 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3E429F">
        <w:rPr>
          <w:rFonts w:ascii="Times New Roman" w:eastAsia="Calibri" w:hAnsi="Times New Roman" w:cs="Times New Roman"/>
          <w:sz w:val="24"/>
          <w:szCs w:val="24"/>
        </w:rPr>
        <w:t xml:space="preserve"> w zakresie </w:t>
      </w:r>
      <w:r w:rsidR="00247DC1">
        <w:rPr>
          <w:rFonts w:ascii="Times New Roman" w:eastAsia="Calibri" w:hAnsi="Times New Roman" w:cs="Times New Roman"/>
          <w:snapToGrid w:val="0"/>
          <w:sz w:val="24"/>
        </w:rPr>
        <w:t xml:space="preserve">chorób wewnętrznych </w:t>
      </w:r>
    </w:p>
    <w:p w:rsidR="00AB2C6F" w:rsidRDefault="00247DC1" w:rsidP="00D23867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>(w oddziale chorób wewnętrznych szpitala)</w:t>
      </w:r>
    </w:p>
    <w:p w:rsidR="004461F2" w:rsidRPr="004461F2" w:rsidRDefault="00091446" w:rsidP="00D23867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nr 11</w:t>
      </w:r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E63EA9" w:rsidRPr="003E429F" w:rsidRDefault="004461F2" w:rsidP="004461F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amówienia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4C66F9" w:rsidRDefault="00247DC1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jedną godzinę pracy</w:t>
      </w:r>
      <w:r w:rsidR="00CC253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  <w:r w:rsidR="00D848A5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</w:p>
    <w:p w:rsidR="00DA2BF2" w:rsidRDefault="00DA2BF2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48A5" w:rsidRDefault="00D848A5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jeden punkt wynikający z rozliczenia zakończonych historii chorób pacjentów …………</w:t>
      </w:r>
    </w:p>
    <w:p w:rsidR="000A788A" w:rsidRDefault="000A788A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4C66F9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011E55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68D3" w:rsidRDefault="00EB68D3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68D3" w:rsidRPr="00E63EA9" w:rsidRDefault="00EB68D3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8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B62E2">
      <w:rPr>
        <w:noProof/>
      </w:rPr>
      <w:t>1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11E55"/>
    <w:rsid w:val="00091446"/>
    <w:rsid w:val="000A788A"/>
    <w:rsid w:val="000B095A"/>
    <w:rsid w:val="00247DC1"/>
    <w:rsid w:val="00292B56"/>
    <w:rsid w:val="00304BFA"/>
    <w:rsid w:val="003D106C"/>
    <w:rsid w:val="003E429F"/>
    <w:rsid w:val="00436AA4"/>
    <w:rsid w:val="004461F2"/>
    <w:rsid w:val="004C66F9"/>
    <w:rsid w:val="004D7872"/>
    <w:rsid w:val="00522F0A"/>
    <w:rsid w:val="00534830"/>
    <w:rsid w:val="006B62E2"/>
    <w:rsid w:val="00777A46"/>
    <w:rsid w:val="007A64C4"/>
    <w:rsid w:val="007F7788"/>
    <w:rsid w:val="008A1031"/>
    <w:rsid w:val="008E57B4"/>
    <w:rsid w:val="00967379"/>
    <w:rsid w:val="009954D0"/>
    <w:rsid w:val="00A273C9"/>
    <w:rsid w:val="00A3329A"/>
    <w:rsid w:val="00AB2C6F"/>
    <w:rsid w:val="00AF3F4C"/>
    <w:rsid w:val="00B06BE2"/>
    <w:rsid w:val="00B720EF"/>
    <w:rsid w:val="00B74E4B"/>
    <w:rsid w:val="00CC253F"/>
    <w:rsid w:val="00CF753B"/>
    <w:rsid w:val="00D23867"/>
    <w:rsid w:val="00D848A5"/>
    <w:rsid w:val="00DA0AE9"/>
    <w:rsid w:val="00DA2BF2"/>
    <w:rsid w:val="00E119C1"/>
    <w:rsid w:val="00E63EA9"/>
    <w:rsid w:val="00EA1477"/>
    <w:rsid w:val="00EA56AF"/>
    <w:rsid w:val="00EB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34</cp:revision>
  <cp:lastPrinted>2026-02-10T07:53:00Z</cp:lastPrinted>
  <dcterms:created xsi:type="dcterms:W3CDTF">2015-02-23T16:02:00Z</dcterms:created>
  <dcterms:modified xsi:type="dcterms:W3CDTF">2026-02-10T07:54:00Z</dcterms:modified>
</cp:coreProperties>
</file>